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a13ca2450476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7155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CENTAR ZA PRUŽANJE USLUGA U ZAJEDNICI RUŽA PETROVIĆ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11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VI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629.380,11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694.625,27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618.758,66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873.156,91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141,1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POSLOVANJA (šifre Z005-6)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178.531,64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8.885,75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8.885,75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187.417,39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razdoblju od 01.01.-30.06.25. imamo više rashoda po izvoru financiranja 61 (donacija) u odnosu na prihode po istom izvoru financiranja. I rashodi plaća za koji će biti knjižen prihod na datum 08.07.25.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Nemamo dospjelih obveza na 30.06.25. Sve dospjele obveze su podmirene u roku. 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6dfaa993a8467e" /></Relationships>
</file>